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F3" w:rsidRDefault="00D73F1A" w:rsidP="009574F3">
      <w:pPr>
        <w:spacing w:after="0"/>
        <w:ind w:left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6.5pt;margin-top:-3.9pt;width:180.45pt;height:98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" stroked="f">
            <v:textbox>
              <w:txbxContent>
                <w:p w:rsidR="0036294F" w:rsidRDefault="0036294F" w:rsidP="0036294F">
                  <w:pPr>
                    <w:spacing w:after="0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402C91" w:rsidRDefault="0036294F" w:rsidP="0036294F">
                  <w:pPr>
                    <w:spacing w:after="0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1E7F93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Urząd Miasta Szczecin</w:t>
                  </w:r>
                </w:p>
                <w:p w:rsidR="0036294F" w:rsidRDefault="00402C91" w:rsidP="0036294F">
                  <w:pPr>
                    <w:spacing w:after="0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402C91">
                    <w:rPr>
                      <w:rFonts w:eastAsia="Calibri" w:cs="Arial"/>
                      <w:b/>
                      <w:sz w:val="18"/>
                      <w:szCs w:val="18"/>
                    </w:rPr>
                    <w:t>Biuro ds. Organizacji Pozarządowych</w:t>
                  </w:r>
                  <w:r w:rsidR="0036294F" w:rsidRPr="001E7F93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br/>
                  </w:r>
                  <w:r w:rsidR="0036294F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Biuro Strategii </w:t>
                  </w:r>
                  <w:r w:rsidR="0036294F"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 w:rsidR="0036294F"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  <w:t xml:space="preserve">tel. +4891 </w:t>
                  </w:r>
                  <w:r w:rsidR="0036294F">
                    <w:rPr>
                      <w:rFonts w:ascii="Arial" w:eastAsia="Calibri" w:hAnsi="Arial" w:cs="Arial"/>
                      <w:sz w:val="14"/>
                      <w:szCs w:val="14"/>
                    </w:rPr>
                    <w:t>43 51 164</w:t>
                  </w:r>
                  <w:r w:rsidR="0036294F"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, fax +4891 </w:t>
                  </w:r>
                  <w:r w:rsidR="0036294F">
                    <w:rPr>
                      <w:rFonts w:ascii="Arial" w:eastAsia="Calibri" w:hAnsi="Arial" w:cs="Arial"/>
                      <w:sz w:val="14"/>
                      <w:szCs w:val="14"/>
                    </w:rPr>
                    <w:t>43 51 165</w:t>
                  </w:r>
                </w:p>
                <w:p w:rsidR="0036294F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4"/>
                      <w:szCs w:val="14"/>
                    </w:rPr>
                    <w:t>bs@um.szczecin.pl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</w:r>
                </w:p>
                <w:p w:rsidR="0036294F" w:rsidRPr="00824EF6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74F3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-6985</wp:posOffset>
            </wp:positionV>
            <wp:extent cx="857250" cy="1057275"/>
            <wp:effectExtent l="19050" t="0" r="0" b="0"/>
            <wp:wrapNone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F3" w:rsidRDefault="009574F3" w:rsidP="009574F3">
      <w:pPr>
        <w:spacing w:after="0"/>
        <w:ind w:left="1416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7C655D" w:rsidRDefault="007C655D" w:rsidP="009574F3">
      <w:pPr>
        <w:rPr>
          <w:rFonts w:ascii="Arial" w:hAnsi="Arial" w:cs="Arial"/>
          <w:b/>
          <w:sz w:val="24"/>
          <w:szCs w:val="24"/>
          <w:u w:val="single"/>
        </w:rPr>
      </w:pPr>
    </w:p>
    <w:p w:rsidR="007C655D" w:rsidRPr="007C655D" w:rsidRDefault="007C655D" w:rsidP="007C655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D6A7C">
        <w:rPr>
          <w:rFonts w:ascii="Arial" w:hAnsi="Arial" w:cs="Arial"/>
        </w:rPr>
        <w:t>Szczecin, 12</w:t>
      </w:r>
      <w:r w:rsidR="00DF7917">
        <w:rPr>
          <w:rFonts w:ascii="Arial" w:hAnsi="Arial" w:cs="Arial"/>
        </w:rPr>
        <w:t xml:space="preserve"> maja</w:t>
      </w:r>
      <w:r w:rsidRPr="007C655D">
        <w:rPr>
          <w:rFonts w:ascii="Arial" w:hAnsi="Arial" w:cs="Arial"/>
        </w:rPr>
        <w:t xml:space="preserve"> 2014 r.</w:t>
      </w:r>
    </w:p>
    <w:p w:rsidR="00EA6F29" w:rsidRDefault="00EA6F29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B61C6" w:rsidRPr="000952F8" w:rsidRDefault="000D6A7C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Protokół z IV</w:t>
      </w:r>
      <w:r w:rsidR="00E30975" w:rsidRPr="000952F8">
        <w:rPr>
          <w:rFonts w:ascii="Arial" w:hAnsi="Arial" w:cs="Arial"/>
          <w:b/>
          <w:sz w:val="24"/>
          <w:szCs w:val="24"/>
          <w:u w:val="single"/>
        </w:rPr>
        <w:t xml:space="preserve"> spotkania Zespołu ds. opracowania zasad funkcjonowania </w:t>
      </w:r>
      <w:r w:rsidR="00762819">
        <w:rPr>
          <w:rFonts w:ascii="Arial" w:hAnsi="Arial" w:cs="Arial"/>
          <w:b/>
          <w:sz w:val="24"/>
          <w:szCs w:val="24"/>
          <w:u w:val="single"/>
        </w:rPr>
        <w:br/>
      </w:r>
      <w:r w:rsidR="00E30975" w:rsidRPr="000952F8">
        <w:rPr>
          <w:rFonts w:ascii="Arial" w:hAnsi="Arial" w:cs="Arial"/>
          <w:b/>
          <w:sz w:val="24"/>
          <w:szCs w:val="24"/>
          <w:u w:val="single"/>
        </w:rPr>
        <w:t xml:space="preserve">i wdrożenia Szczecińskiego Budżetu Obywatelskiego na 2015 rok </w:t>
      </w:r>
      <w:r w:rsidR="00762819">
        <w:rPr>
          <w:rFonts w:ascii="Arial" w:hAnsi="Arial" w:cs="Arial"/>
          <w:b/>
          <w:sz w:val="24"/>
          <w:szCs w:val="24"/>
          <w:u w:val="single"/>
        </w:rPr>
        <w:br/>
      </w:r>
    </w:p>
    <w:p w:rsidR="00530340" w:rsidRDefault="00530340" w:rsidP="00BE33B1">
      <w:pPr>
        <w:jc w:val="both"/>
        <w:rPr>
          <w:rFonts w:ascii="Arial" w:hAnsi="Arial" w:cs="Arial"/>
          <w:b/>
          <w:u w:val="single"/>
        </w:rPr>
      </w:pPr>
    </w:p>
    <w:p w:rsidR="00BE33B1" w:rsidRDefault="00BE33B1" w:rsidP="00BE33B1">
      <w:pPr>
        <w:jc w:val="both"/>
        <w:rPr>
          <w:rFonts w:ascii="Arial" w:hAnsi="Arial" w:cs="Arial"/>
          <w:b/>
          <w:u w:val="single"/>
        </w:rPr>
      </w:pPr>
      <w:r w:rsidRPr="00FF72CB">
        <w:rPr>
          <w:rFonts w:ascii="Arial" w:hAnsi="Arial" w:cs="Arial"/>
          <w:b/>
          <w:u w:val="single"/>
        </w:rPr>
        <w:t>Ustalenia merytoryczne:</w:t>
      </w:r>
    </w:p>
    <w:p w:rsidR="00313100" w:rsidRDefault="00313100" w:rsidP="00BE33B1">
      <w:pPr>
        <w:jc w:val="both"/>
        <w:rPr>
          <w:rFonts w:ascii="Arial" w:hAnsi="Arial" w:cs="Arial"/>
          <w:b/>
          <w:u w:val="single"/>
        </w:rPr>
      </w:pPr>
    </w:p>
    <w:p w:rsidR="00B063F5" w:rsidRPr="00B063F5" w:rsidRDefault="00B063F5" w:rsidP="00BE33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Wyniki głosowań:</w:t>
      </w:r>
    </w:p>
    <w:p w:rsidR="007409CF" w:rsidRPr="00977632" w:rsidRDefault="007409CF" w:rsidP="007409CF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Arial" w:hAnsi="Arial" w:cs="Arial"/>
          <w:u w:val="single"/>
        </w:rPr>
      </w:pPr>
      <w:r w:rsidRPr="00977632">
        <w:rPr>
          <w:rFonts w:ascii="Arial" w:hAnsi="Arial" w:cs="Arial"/>
          <w:sz w:val="24"/>
          <w:szCs w:val="24"/>
          <w:u w:val="single"/>
        </w:rPr>
        <w:t>Zdecydowano, że czas</w:t>
      </w:r>
      <w:r w:rsidR="00F1697B">
        <w:rPr>
          <w:rFonts w:ascii="Arial" w:hAnsi="Arial" w:cs="Arial"/>
          <w:sz w:val="24"/>
          <w:szCs w:val="24"/>
          <w:u w:val="single"/>
        </w:rPr>
        <w:t xml:space="preserve"> na</w:t>
      </w:r>
      <w:r w:rsidRPr="00977632">
        <w:rPr>
          <w:rFonts w:ascii="Arial" w:hAnsi="Arial" w:cs="Arial"/>
          <w:sz w:val="24"/>
          <w:szCs w:val="24"/>
          <w:u w:val="single"/>
        </w:rPr>
        <w:t xml:space="preserve"> składani</w:t>
      </w:r>
      <w:r w:rsidR="00F1697B">
        <w:rPr>
          <w:rFonts w:ascii="Arial" w:hAnsi="Arial" w:cs="Arial"/>
          <w:sz w:val="24"/>
          <w:szCs w:val="24"/>
          <w:u w:val="single"/>
        </w:rPr>
        <w:t>e</w:t>
      </w:r>
      <w:r w:rsidRPr="00977632">
        <w:rPr>
          <w:rFonts w:ascii="Arial" w:hAnsi="Arial" w:cs="Arial"/>
          <w:sz w:val="24"/>
          <w:szCs w:val="24"/>
          <w:u w:val="single"/>
        </w:rPr>
        <w:t xml:space="preserve"> formularzy z propozycjami zadań w ramach  SBO 2015 to 30 dni.</w:t>
      </w:r>
    </w:p>
    <w:p w:rsidR="007409CF" w:rsidRPr="002B3572" w:rsidRDefault="007409CF" w:rsidP="007409CF">
      <w:pPr>
        <w:pStyle w:val="Standard"/>
        <w:spacing w:line="360" w:lineRule="auto"/>
        <w:ind w:left="360"/>
        <w:jc w:val="both"/>
        <w:rPr>
          <w:rFonts w:ascii="Arial" w:hAnsi="Arial" w:cs="Arial"/>
        </w:rPr>
      </w:pPr>
      <w:r w:rsidRPr="002B3572">
        <w:rPr>
          <w:rFonts w:ascii="Arial" w:hAnsi="Arial" w:cs="Arial"/>
        </w:rPr>
        <w:t>Głosowanie tezy: „Czy czas składania formularzy z propozycjami zadań do SBO 2015 będzie wynosił 30 dni?”, 8 głosujących, 7 osób „za”, 1 osoba „wstrzymująca się”, 0 „przeciw”.</w:t>
      </w:r>
    </w:p>
    <w:p w:rsidR="007409CF" w:rsidRPr="00977632" w:rsidRDefault="007409CF" w:rsidP="007409CF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Arial" w:hAnsi="Arial" w:cs="Arial"/>
          <w:u w:val="single"/>
        </w:rPr>
      </w:pPr>
      <w:r w:rsidRPr="00977632">
        <w:rPr>
          <w:rFonts w:ascii="Arial" w:hAnsi="Arial" w:cs="Arial"/>
          <w:sz w:val="24"/>
          <w:szCs w:val="24"/>
          <w:u w:val="single"/>
        </w:rPr>
        <w:t>Zdecydowano, że dane autorów wniosków, złożonych w ramach SBO 2015 będą jawne. Niewyrażenie przez autora zgody na ujawnienie swoich danych skutkuje odrzuceniem wniosku.</w:t>
      </w:r>
    </w:p>
    <w:p w:rsidR="007409CF" w:rsidRPr="002B3572" w:rsidRDefault="007409CF" w:rsidP="007409CF">
      <w:pPr>
        <w:pStyle w:val="Standard"/>
        <w:spacing w:line="360" w:lineRule="auto"/>
        <w:ind w:left="360"/>
        <w:jc w:val="both"/>
        <w:rPr>
          <w:rFonts w:ascii="Arial" w:hAnsi="Arial" w:cs="Arial"/>
        </w:rPr>
      </w:pPr>
      <w:r w:rsidRPr="002B3572">
        <w:rPr>
          <w:rFonts w:ascii="Arial" w:hAnsi="Arial" w:cs="Arial"/>
        </w:rPr>
        <w:t>Głosowanie tezy: „Czy dane autorów wniosków składanych w ramach SBO 2015 mają być jawne, a niewyrażenie przez autora zgody tożsame z brakiem możliwości dalszego udziału projektu w Budżecie Obywatelskim?</w:t>
      </w:r>
      <w:r w:rsidR="00891378">
        <w:rPr>
          <w:rFonts w:ascii="Arial" w:hAnsi="Arial" w:cs="Arial"/>
        </w:rPr>
        <w:t>”</w:t>
      </w:r>
      <w:r w:rsidRPr="002B3572">
        <w:rPr>
          <w:rFonts w:ascii="Arial" w:hAnsi="Arial" w:cs="Arial"/>
        </w:rPr>
        <w:t>, 8 głosujących, jednogłośnie „za”.</w:t>
      </w:r>
    </w:p>
    <w:p w:rsidR="007409CF" w:rsidRPr="002B3572" w:rsidRDefault="007409CF" w:rsidP="007409CF">
      <w:pPr>
        <w:pStyle w:val="Standard"/>
        <w:spacing w:line="360" w:lineRule="auto"/>
        <w:ind w:left="360"/>
        <w:jc w:val="both"/>
        <w:rPr>
          <w:rFonts w:ascii="Arial" w:hAnsi="Arial" w:cs="Arial"/>
        </w:rPr>
      </w:pPr>
      <w:r w:rsidRPr="002B3572">
        <w:rPr>
          <w:rFonts w:ascii="Arial" w:hAnsi="Arial" w:cs="Arial"/>
        </w:rPr>
        <w:t>Uwaga: Zespół dopuścił możliwość wezwania autora wniosku do uzupełnienia zgody na udostępnienie danych osobowych.</w:t>
      </w:r>
    </w:p>
    <w:p w:rsidR="007409CF" w:rsidRPr="00977632" w:rsidRDefault="007409CF" w:rsidP="007409CF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Arial" w:hAnsi="Arial" w:cs="Arial"/>
          <w:u w:val="single"/>
        </w:rPr>
      </w:pPr>
      <w:r w:rsidRPr="00977632">
        <w:rPr>
          <w:rFonts w:ascii="Arial" w:hAnsi="Arial" w:cs="Arial"/>
          <w:sz w:val="24"/>
          <w:szCs w:val="24"/>
          <w:u w:val="single"/>
        </w:rPr>
        <w:t>Zespół podjął decyzję, że uprawnionymi do składania formularza będą osoby fizyczne – mieszkańcy Szczecina, jednak w formularzu będzie miejsce na pozyskanie rekomendacji podmiotów/instytucji popierających wniosek (z wyłączeniem partii politycznych).</w:t>
      </w:r>
    </w:p>
    <w:p w:rsidR="007409CF" w:rsidRPr="002B3572" w:rsidRDefault="007409CF" w:rsidP="007409CF">
      <w:pPr>
        <w:pStyle w:val="Standard"/>
        <w:spacing w:line="360" w:lineRule="auto"/>
        <w:ind w:left="360"/>
        <w:jc w:val="both"/>
        <w:rPr>
          <w:rFonts w:ascii="Arial" w:hAnsi="Arial" w:cs="Arial"/>
        </w:rPr>
      </w:pPr>
      <w:r w:rsidRPr="002B3572">
        <w:rPr>
          <w:rFonts w:ascii="Arial" w:hAnsi="Arial" w:cs="Arial"/>
        </w:rPr>
        <w:t xml:space="preserve">Głosowanie tezy: „Czy formularz ma zawierać rubrykę na rekomendacje podmiotów/instytucji, które zechcą poprzeć wniosek?”, 8 głosujących, 6 osób „za”, </w:t>
      </w:r>
      <w:r w:rsidRPr="002B3572">
        <w:rPr>
          <w:rFonts w:ascii="Arial" w:hAnsi="Arial" w:cs="Arial"/>
        </w:rPr>
        <w:br/>
        <w:t>2 „przeciw”, 0 „wstrzymujących się”.</w:t>
      </w:r>
    </w:p>
    <w:p w:rsidR="007409CF" w:rsidRPr="002B3572" w:rsidRDefault="007409CF" w:rsidP="007409CF">
      <w:pPr>
        <w:pStyle w:val="Standard"/>
        <w:spacing w:line="360" w:lineRule="auto"/>
        <w:jc w:val="both"/>
        <w:rPr>
          <w:rFonts w:ascii="Arial" w:hAnsi="Arial" w:cs="Arial"/>
        </w:rPr>
      </w:pPr>
      <w:r w:rsidRPr="002B3572">
        <w:rPr>
          <w:rFonts w:ascii="Arial" w:hAnsi="Arial" w:cs="Arial"/>
        </w:rPr>
        <w:lastRenderedPageBreak/>
        <w:t>Wniosek formalny zgłosiła Pani Jolanta Balicka, zdaniem której rekomendacja będzie wykorzystywana i stanie się narzędziem kampanii przedwyborczych.</w:t>
      </w:r>
    </w:p>
    <w:p w:rsidR="007409CF" w:rsidRPr="002B3572" w:rsidRDefault="007409CF" w:rsidP="007409CF">
      <w:pPr>
        <w:pStyle w:val="Standard"/>
        <w:spacing w:line="360" w:lineRule="auto"/>
        <w:ind w:left="360"/>
        <w:jc w:val="both"/>
        <w:rPr>
          <w:rFonts w:ascii="Arial" w:hAnsi="Arial" w:cs="Arial"/>
        </w:rPr>
      </w:pPr>
      <w:r w:rsidRPr="002B3572">
        <w:rPr>
          <w:rFonts w:ascii="Arial" w:hAnsi="Arial" w:cs="Arial"/>
        </w:rPr>
        <w:t>Uwaga: Zespół ustalił, że rekomendacja udzielana przez podmiot/instytucję będzie miała charakter formalny tj. zostanie opatrzona podpisem osoby upoważnionej</w:t>
      </w:r>
      <w:r w:rsidR="00F1697B">
        <w:rPr>
          <w:rFonts w:ascii="Arial" w:hAnsi="Arial" w:cs="Arial"/>
        </w:rPr>
        <w:t xml:space="preserve"> statutowo do reprezentowania danego podmiotu/instytucji</w:t>
      </w:r>
      <w:r w:rsidRPr="002B3572">
        <w:rPr>
          <w:rFonts w:ascii="Arial" w:hAnsi="Arial" w:cs="Arial"/>
        </w:rPr>
        <w:t xml:space="preserve"> oraz pieczęcią dane</w:t>
      </w:r>
      <w:r w:rsidR="00F1697B">
        <w:rPr>
          <w:rFonts w:ascii="Arial" w:hAnsi="Arial" w:cs="Arial"/>
        </w:rPr>
        <w:t>go</w:t>
      </w:r>
      <w:r w:rsidRPr="002B3572">
        <w:rPr>
          <w:rFonts w:ascii="Arial" w:hAnsi="Arial" w:cs="Arial"/>
        </w:rPr>
        <w:t xml:space="preserve"> </w:t>
      </w:r>
      <w:r w:rsidR="00F1697B">
        <w:rPr>
          <w:rFonts w:ascii="Arial" w:hAnsi="Arial" w:cs="Arial"/>
        </w:rPr>
        <w:t>podmiotu/</w:t>
      </w:r>
      <w:r w:rsidRPr="002B3572">
        <w:rPr>
          <w:rFonts w:ascii="Arial" w:hAnsi="Arial" w:cs="Arial"/>
        </w:rPr>
        <w:t>instytucji.</w:t>
      </w:r>
      <w:r w:rsidR="00F1697B">
        <w:rPr>
          <w:rFonts w:ascii="Arial" w:hAnsi="Arial" w:cs="Arial"/>
        </w:rPr>
        <w:t xml:space="preserve"> Mieszkańcy mogą tez składać ten sam wniosek wspólnie (więcej niż jeden autor wniosku).</w:t>
      </w:r>
    </w:p>
    <w:p w:rsidR="007409CF" w:rsidRPr="006228BD" w:rsidRDefault="007409CF" w:rsidP="007409CF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Arial" w:hAnsi="Arial" w:cs="Arial"/>
          <w:u w:val="single"/>
        </w:rPr>
      </w:pPr>
      <w:r w:rsidRPr="006228BD">
        <w:rPr>
          <w:rFonts w:ascii="Arial" w:hAnsi="Arial" w:cs="Arial"/>
          <w:sz w:val="24"/>
          <w:szCs w:val="24"/>
          <w:u w:val="single"/>
        </w:rPr>
        <w:t>Zdecydowano, że mieszkaniec Szczecina będzie mógł złożyć dowolną ilość projektów w ramach SBO 2015.</w:t>
      </w:r>
    </w:p>
    <w:p w:rsidR="007409CF" w:rsidRPr="002B3572" w:rsidRDefault="007409CF" w:rsidP="007409CF">
      <w:pPr>
        <w:pStyle w:val="Standard"/>
        <w:spacing w:line="360" w:lineRule="auto"/>
        <w:ind w:left="360"/>
        <w:jc w:val="both"/>
        <w:rPr>
          <w:rFonts w:ascii="Arial" w:hAnsi="Arial" w:cs="Arial"/>
        </w:rPr>
      </w:pPr>
      <w:r w:rsidRPr="002B3572">
        <w:rPr>
          <w:rFonts w:ascii="Arial" w:hAnsi="Arial" w:cs="Arial"/>
        </w:rPr>
        <w:t>Głosowanie tezy: „Czy istnieje możliwość złożenia przez mieszkańca dowolnej liczby projektów?”, 8 głosujących, jednogłośnie „za”.</w:t>
      </w:r>
    </w:p>
    <w:p w:rsidR="007409CF" w:rsidRPr="006228BD" w:rsidRDefault="007409CF" w:rsidP="007409CF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Arial" w:hAnsi="Arial" w:cs="Arial"/>
          <w:u w:val="single"/>
        </w:rPr>
      </w:pPr>
      <w:r w:rsidRPr="006228BD">
        <w:rPr>
          <w:rFonts w:ascii="Arial" w:hAnsi="Arial" w:cs="Arial"/>
          <w:sz w:val="24"/>
          <w:szCs w:val="24"/>
          <w:u w:val="single"/>
        </w:rPr>
        <w:t>Ustalono, że wnioski które wpłyną do SBO 2015 będą na bieżąco publikowane na stronie internetowej według kolejności wpływu (bez numeracji), zaś numeracja wniosków zostanie wprowadzona dopiero po zakończeniu oceny formalno-merytorycznej tj. przed głosowaniem.</w:t>
      </w:r>
    </w:p>
    <w:p w:rsidR="007409CF" w:rsidRDefault="007409CF" w:rsidP="007409CF">
      <w:pPr>
        <w:pStyle w:val="Standard"/>
        <w:spacing w:line="360" w:lineRule="auto"/>
        <w:ind w:left="360"/>
        <w:jc w:val="both"/>
        <w:rPr>
          <w:rFonts w:ascii="Arial" w:hAnsi="Arial" w:cs="Arial"/>
        </w:rPr>
      </w:pPr>
      <w:r w:rsidRPr="002B3572">
        <w:rPr>
          <w:rFonts w:ascii="Arial" w:hAnsi="Arial" w:cs="Arial"/>
        </w:rPr>
        <w:t>Głosowanie tezy: „Czy wnioski, które będą publikowane na stronie internetowej według kolejności wpływu nie będą posiadały numerów, a numeracja zostanie wprowadzona dopiero przed głosowaniem?, 7 głosujących, jednogłośnie „za”.</w:t>
      </w:r>
    </w:p>
    <w:p w:rsidR="00F1697B" w:rsidRPr="002B3572" w:rsidRDefault="00F1697B" w:rsidP="007409CF">
      <w:pPr>
        <w:pStyle w:val="Standard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Uwaga: dokonane zostanie losowanie numerów przypisanych do poszczególnych projektów w momencie sporządzenia ostatecznej listy projektów poddanych do głosowania.</w:t>
      </w:r>
    </w:p>
    <w:p w:rsidR="007409CF" w:rsidRPr="006228BD" w:rsidRDefault="007409CF" w:rsidP="007409CF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Arial" w:hAnsi="Arial" w:cs="Arial"/>
          <w:u w:val="single"/>
        </w:rPr>
      </w:pPr>
      <w:r w:rsidRPr="006228BD">
        <w:rPr>
          <w:rFonts w:ascii="Arial" w:hAnsi="Arial" w:cs="Arial"/>
          <w:sz w:val="24"/>
          <w:szCs w:val="24"/>
          <w:u w:val="single"/>
        </w:rPr>
        <w:t>Zdecydowano, że projekty w głosowaniu będą ułożone według kolejności losowej (opcja przetasowania projektów na liście elektronicznej). Będzie funkcjonowała wyszukiwarka projektów, zarówno po numerze, jak i nazwie zadania.</w:t>
      </w:r>
    </w:p>
    <w:p w:rsidR="007409CF" w:rsidRPr="002B3572" w:rsidRDefault="007409CF" w:rsidP="007409CF">
      <w:pPr>
        <w:pStyle w:val="Standard"/>
        <w:spacing w:line="360" w:lineRule="auto"/>
        <w:ind w:left="360"/>
        <w:jc w:val="both"/>
        <w:rPr>
          <w:rFonts w:ascii="Arial" w:hAnsi="Arial" w:cs="Arial"/>
        </w:rPr>
      </w:pPr>
      <w:r w:rsidRPr="002B3572">
        <w:rPr>
          <w:rFonts w:ascii="Arial" w:hAnsi="Arial" w:cs="Arial"/>
        </w:rPr>
        <w:t>Głosowanie tezy: „Czy podczas głosowania ma obowiązywać losowa kolejność projektów</w:t>
      </w:r>
      <w:r w:rsidR="00DD2B4D">
        <w:rPr>
          <w:rFonts w:ascii="Arial" w:hAnsi="Arial" w:cs="Arial"/>
        </w:rPr>
        <w:t xml:space="preserve"> w przypadku </w:t>
      </w:r>
      <w:r w:rsidR="00333AAB">
        <w:rPr>
          <w:rFonts w:ascii="Arial" w:hAnsi="Arial" w:cs="Arial"/>
        </w:rPr>
        <w:t xml:space="preserve">elektronicznej </w:t>
      </w:r>
      <w:r w:rsidR="00DD2B4D">
        <w:rPr>
          <w:rFonts w:ascii="Arial" w:hAnsi="Arial" w:cs="Arial"/>
        </w:rPr>
        <w:t xml:space="preserve">listy </w:t>
      </w:r>
      <w:r w:rsidR="00333AAB">
        <w:rPr>
          <w:rFonts w:ascii="Arial" w:hAnsi="Arial" w:cs="Arial"/>
        </w:rPr>
        <w:t>do głosowania</w:t>
      </w:r>
      <w:r w:rsidRPr="002B3572">
        <w:rPr>
          <w:rFonts w:ascii="Arial" w:hAnsi="Arial" w:cs="Arial"/>
        </w:rPr>
        <w:t>?, 8 głosujących, jednogłośnie „za”.</w:t>
      </w:r>
    </w:p>
    <w:p w:rsidR="007409CF" w:rsidRPr="00431A1B" w:rsidRDefault="007409CF" w:rsidP="007409CF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Arial" w:hAnsi="Arial" w:cs="Arial"/>
          <w:u w:val="single"/>
        </w:rPr>
      </w:pPr>
      <w:r w:rsidRPr="00431A1B">
        <w:rPr>
          <w:rFonts w:ascii="Arial" w:hAnsi="Arial" w:cs="Arial"/>
          <w:sz w:val="24"/>
          <w:szCs w:val="24"/>
          <w:u w:val="single"/>
        </w:rPr>
        <w:t>Zespół podjął decyzję, że w głosowaniu będzie można zagłosować wyłącznie 1 raz na projekt (bez możliwości zmiany głosu).</w:t>
      </w:r>
    </w:p>
    <w:p w:rsidR="007409CF" w:rsidRPr="002B3572" w:rsidRDefault="007409CF" w:rsidP="007409CF">
      <w:pPr>
        <w:pStyle w:val="Standard"/>
        <w:spacing w:line="360" w:lineRule="auto"/>
        <w:ind w:left="360"/>
        <w:jc w:val="both"/>
        <w:rPr>
          <w:rFonts w:ascii="Arial" w:hAnsi="Arial" w:cs="Arial"/>
        </w:rPr>
      </w:pPr>
      <w:r w:rsidRPr="002B3572">
        <w:rPr>
          <w:rFonts w:ascii="Arial" w:hAnsi="Arial" w:cs="Arial"/>
        </w:rPr>
        <w:t>Głosowanie tezy: „Czy w głosowaniu będzie można zagłosować wyłącznie jeden raz?”, 8 głosujących, 5 osób „za”, 3 „przeciw”, 0 „wstrzymujących się” od głosu.</w:t>
      </w:r>
    </w:p>
    <w:p w:rsidR="007409CF" w:rsidRPr="00431A1B" w:rsidRDefault="007409CF" w:rsidP="007409CF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Arial" w:hAnsi="Arial" w:cs="Arial"/>
          <w:u w:val="single"/>
        </w:rPr>
      </w:pPr>
      <w:r w:rsidRPr="00431A1B">
        <w:rPr>
          <w:rFonts w:ascii="Arial" w:hAnsi="Arial" w:cs="Arial"/>
          <w:sz w:val="24"/>
          <w:szCs w:val="24"/>
          <w:u w:val="single"/>
        </w:rPr>
        <w:t>Zdecydowano, że etap głosowania na projekty będzie wynosił 21 dni.</w:t>
      </w:r>
    </w:p>
    <w:p w:rsidR="007409CF" w:rsidRDefault="007409CF" w:rsidP="007409CF">
      <w:pPr>
        <w:pStyle w:val="Standard"/>
        <w:spacing w:line="360" w:lineRule="auto"/>
        <w:ind w:left="360"/>
        <w:jc w:val="both"/>
        <w:rPr>
          <w:rFonts w:ascii="Arial" w:hAnsi="Arial" w:cs="Arial"/>
        </w:rPr>
      </w:pPr>
      <w:r w:rsidRPr="002B3572">
        <w:rPr>
          <w:rFonts w:ascii="Arial" w:hAnsi="Arial" w:cs="Arial"/>
        </w:rPr>
        <w:t>Głosowanie tezy: „Czy</w:t>
      </w:r>
      <w:r w:rsidR="00333AAB">
        <w:rPr>
          <w:rFonts w:ascii="Arial" w:hAnsi="Arial" w:cs="Arial"/>
        </w:rPr>
        <w:t xml:space="preserve"> okres</w:t>
      </w:r>
      <w:r w:rsidRPr="002B3572">
        <w:rPr>
          <w:rFonts w:ascii="Arial" w:hAnsi="Arial" w:cs="Arial"/>
        </w:rPr>
        <w:t xml:space="preserve">  głosowania będzie wynosić 21 dni?”, 8 głosujących, 7 osób „za”, 0 „przeciw”, 1 osoba „wstrzymująca się”.</w:t>
      </w:r>
    </w:p>
    <w:p w:rsidR="00130964" w:rsidRDefault="005D60D7" w:rsidP="007409CF">
      <w:pPr>
        <w:pStyle w:val="Standard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130964">
        <w:rPr>
          <w:rFonts w:ascii="Arial" w:hAnsi="Arial" w:cs="Arial"/>
        </w:rPr>
        <w:t>9</w:t>
      </w:r>
      <w:r w:rsidR="00361763">
        <w:rPr>
          <w:rFonts w:ascii="Arial" w:hAnsi="Arial" w:cs="Arial"/>
        </w:rPr>
        <w:tab/>
      </w:r>
      <w:r w:rsidRPr="00361763">
        <w:rPr>
          <w:rFonts w:ascii="Arial" w:hAnsi="Arial" w:cs="Arial"/>
          <w:u w:val="single"/>
        </w:rPr>
        <w:t xml:space="preserve"> Zdecydowano, że powstanie Zespół selekcyjny przy SBO 2015.</w:t>
      </w:r>
    </w:p>
    <w:p w:rsidR="005D60D7" w:rsidRDefault="005D60D7" w:rsidP="007409CF">
      <w:pPr>
        <w:pStyle w:val="Standard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Głosowanie tezy: „Czy ma powstać zespół selekcyjny?”</w:t>
      </w:r>
      <w:r w:rsidR="009F6186">
        <w:rPr>
          <w:rFonts w:ascii="Arial" w:hAnsi="Arial" w:cs="Arial"/>
        </w:rPr>
        <w:t xml:space="preserve">, 8 głosujących, jednogłośnie „za”. </w:t>
      </w:r>
    </w:p>
    <w:p w:rsidR="009F6186" w:rsidRPr="00A61237" w:rsidRDefault="00A61237" w:rsidP="007409CF">
      <w:pPr>
        <w:pStyle w:val="Standard"/>
        <w:spacing w:line="360" w:lineRule="auto"/>
        <w:ind w:left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10</w:t>
      </w:r>
      <w:r w:rsidR="009F61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F6186" w:rsidRPr="00A61237">
        <w:rPr>
          <w:rFonts w:ascii="Arial" w:hAnsi="Arial" w:cs="Arial"/>
          <w:u w:val="single"/>
        </w:rPr>
        <w:t>Zdecydowano, że zespołem selekcyjnym do oceniania wniosków będzie Zespół ds. opracowania zasad funkcjonowania i wdrożenia szczecińskiego bud</w:t>
      </w:r>
      <w:r w:rsidR="002B188C" w:rsidRPr="00A61237">
        <w:rPr>
          <w:rFonts w:ascii="Arial" w:hAnsi="Arial" w:cs="Arial"/>
          <w:u w:val="single"/>
        </w:rPr>
        <w:t>żetu obywatelskiego na 2015 rok (zespół ma prawo poprosić urzędnika – konsultanta o pomoc do oceny wniosku</w:t>
      </w:r>
      <w:r w:rsidR="00333AAB">
        <w:rPr>
          <w:rFonts w:ascii="Arial" w:hAnsi="Arial" w:cs="Arial"/>
          <w:u w:val="single"/>
        </w:rPr>
        <w:t xml:space="preserve"> oraz zapraszać inne osoby według potrzeb</w:t>
      </w:r>
      <w:r w:rsidR="002B188C" w:rsidRPr="00A61237">
        <w:rPr>
          <w:rFonts w:ascii="Arial" w:hAnsi="Arial" w:cs="Arial"/>
          <w:u w:val="single"/>
        </w:rPr>
        <w:t>).</w:t>
      </w:r>
    </w:p>
    <w:p w:rsidR="009F6186" w:rsidRDefault="009F6186" w:rsidP="007409CF">
      <w:pPr>
        <w:pStyle w:val="Standard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Głosowanie tezy: „Czy Zespół ds. opracowania zasad funkcjonowania i wdrożenia szczecińskiego budżetu obywatelskiego na 2015 rok ma stać się zespołem selekcyjnym</w:t>
      </w:r>
      <w:r w:rsidR="005257D6">
        <w:rPr>
          <w:rFonts w:ascii="Arial" w:hAnsi="Arial" w:cs="Arial"/>
        </w:rPr>
        <w:t xml:space="preserve"> do oceniania wniosków?”, 8 głosujących, jednogłośnie „za”</w:t>
      </w:r>
      <w:r w:rsidR="00664B0F">
        <w:rPr>
          <w:rFonts w:ascii="Arial" w:hAnsi="Arial" w:cs="Arial"/>
        </w:rPr>
        <w:t>.</w:t>
      </w:r>
    </w:p>
    <w:p w:rsidR="00E650D4" w:rsidRPr="00197C61" w:rsidRDefault="00E650D4" w:rsidP="007409CF">
      <w:pPr>
        <w:pStyle w:val="Standard"/>
        <w:spacing w:line="360" w:lineRule="auto"/>
        <w:ind w:left="360"/>
        <w:jc w:val="both"/>
        <w:rPr>
          <w:rFonts w:ascii="Arial" w:hAnsi="Arial" w:cs="Arial"/>
          <w:u w:val="single"/>
        </w:rPr>
      </w:pPr>
      <w:r w:rsidRPr="00197C61">
        <w:rPr>
          <w:rFonts w:ascii="Arial" w:hAnsi="Arial" w:cs="Arial"/>
        </w:rPr>
        <w:t>11.</w:t>
      </w:r>
      <w:r w:rsidR="00197C61">
        <w:rPr>
          <w:rFonts w:ascii="Arial" w:hAnsi="Arial" w:cs="Arial"/>
        </w:rPr>
        <w:tab/>
      </w:r>
      <w:r w:rsidR="00197C61">
        <w:rPr>
          <w:rFonts w:ascii="Arial" w:hAnsi="Arial" w:cs="Arial"/>
        </w:rPr>
        <w:tab/>
      </w:r>
      <w:r w:rsidRPr="00197C61">
        <w:rPr>
          <w:rFonts w:ascii="Arial" w:hAnsi="Arial" w:cs="Arial"/>
        </w:rPr>
        <w:t xml:space="preserve"> </w:t>
      </w:r>
      <w:r w:rsidRPr="00197C61">
        <w:rPr>
          <w:rFonts w:ascii="Arial" w:hAnsi="Arial" w:cs="Arial"/>
          <w:u w:val="single"/>
        </w:rPr>
        <w:t xml:space="preserve">Zdecydowano, że </w:t>
      </w:r>
      <w:r w:rsidR="00333AAB">
        <w:rPr>
          <w:rFonts w:ascii="Arial" w:hAnsi="Arial" w:cs="Arial"/>
          <w:u w:val="single"/>
        </w:rPr>
        <w:t xml:space="preserve">każdy </w:t>
      </w:r>
      <w:r w:rsidRPr="00197C61">
        <w:rPr>
          <w:rFonts w:ascii="Arial" w:hAnsi="Arial" w:cs="Arial"/>
          <w:u w:val="single"/>
        </w:rPr>
        <w:t xml:space="preserve"> obywatel będzie uprawniony do złożenia projektu do SBO 2015</w:t>
      </w:r>
      <w:r w:rsidR="00997042" w:rsidRPr="00197C61">
        <w:rPr>
          <w:rFonts w:ascii="Arial" w:hAnsi="Arial" w:cs="Arial"/>
          <w:u w:val="single"/>
        </w:rPr>
        <w:t>.</w:t>
      </w:r>
    </w:p>
    <w:p w:rsidR="00997042" w:rsidRDefault="00997042" w:rsidP="007409CF">
      <w:pPr>
        <w:pStyle w:val="Standard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Głosowanie tezy: „</w:t>
      </w:r>
      <w:r w:rsidR="00685115">
        <w:rPr>
          <w:rFonts w:ascii="Arial" w:hAnsi="Arial" w:cs="Arial"/>
        </w:rPr>
        <w:t>Czy propozycję do SBO 2015 będzie mógł zgłosić każdy?”, 8 głosujących, jednogłośnie „za”.</w:t>
      </w:r>
    </w:p>
    <w:p w:rsidR="00825256" w:rsidRDefault="00825256" w:rsidP="007409CF">
      <w:pPr>
        <w:pStyle w:val="Standard"/>
        <w:spacing w:line="360" w:lineRule="auto"/>
        <w:ind w:left="360"/>
        <w:jc w:val="both"/>
        <w:rPr>
          <w:rFonts w:ascii="Arial" w:hAnsi="Arial" w:cs="Arial"/>
        </w:rPr>
      </w:pPr>
    </w:p>
    <w:p w:rsidR="00EB2693" w:rsidRPr="002B3572" w:rsidRDefault="00EB2693" w:rsidP="00EB2693">
      <w:pPr>
        <w:pStyle w:val="Standard"/>
        <w:spacing w:line="360" w:lineRule="auto"/>
        <w:ind w:left="360"/>
        <w:jc w:val="both"/>
        <w:rPr>
          <w:rFonts w:ascii="Arial" w:hAnsi="Arial" w:cs="Arial"/>
        </w:rPr>
      </w:pPr>
      <w:r w:rsidRPr="002B3572">
        <w:rPr>
          <w:rFonts w:ascii="Arial" w:hAnsi="Arial" w:cs="Arial"/>
          <w:b/>
        </w:rPr>
        <w:t>Inne ustalenia:</w:t>
      </w:r>
    </w:p>
    <w:p w:rsidR="00EB2693" w:rsidRPr="00825256" w:rsidRDefault="00EB2693" w:rsidP="00825256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825256">
        <w:rPr>
          <w:rFonts w:ascii="Arial" w:hAnsi="Arial" w:cs="Arial"/>
          <w:sz w:val="24"/>
          <w:szCs w:val="24"/>
        </w:rPr>
        <w:t>Uwagi do projektu formularza:</w:t>
      </w:r>
    </w:p>
    <w:p w:rsidR="00EB2693" w:rsidRPr="002B3572" w:rsidRDefault="00EB2693" w:rsidP="00EB2693">
      <w:pPr>
        <w:pStyle w:val="Standard"/>
        <w:spacing w:line="360" w:lineRule="auto"/>
        <w:jc w:val="both"/>
        <w:rPr>
          <w:rFonts w:ascii="Arial" w:hAnsi="Arial" w:cs="Arial"/>
        </w:rPr>
      </w:pPr>
      <w:r w:rsidRPr="002B3572">
        <w:rPr>
          <w:rFonts w:ascii="Arial" w:hAnsi="Arial" w:cs="Arial"/>
        </w:rPr>
        <w:t>- wpisywanie nazwy zadania drukowanymi literami w celu wizualnego ujednolicenia nazw składanych projektów;</w:t>
      </w:r>
    </w:p>
    <w:p w:rsidR="00EB2693" w:rsidRPr="002B3572" w:rsidRDefault="00EB2693" w:rsidP="00EB2693">
      <w:pPr>
        <w:pStyle w:val="Standard"/>
        <w:spacing w:line="360" w:lineRule="auto"/>
        <w:jc w:val="both"/>
        <w:rPr>
          <w:rFonts w:ascii="Arial" w:hAnsi="Arial" w:cs="Arial"/>
        </w:rPr>
      </w:pPr>
      <w:r w:rsidRPr="002B3572">
        <w:rPr>
          <w:rFonts w:ascii="Arial" w:hAnsi="Arial" w:cs="Arial"/>
        </w:rPr>
        <w:t>- nazwa zadania podana przez autora funkcjonować będzie do końca realizacji SBO 2015 (wprowadzenie do formularza informacji na ten temat dla wnioskodawców);</w:t>
      </w:r>
    </w:p>
    <w:p w:rsidR="00EB2693" w:rsidRPr="002B3572" w:rsidRDefault="00EB2693" w:rsidP="00EB2693">
      <w:pPr>
        <w:pStyle w:val="Standard"/>
        <w:spacing w:line="360" w:lineRule="auto"/>
        <w:jc w:val="both"/>
        <w:rPr>
          <w:rFonts w:ascii="Arial" w:hAnsi="Arial" w:cs="Arial"/>
        </w:rPr>
      </w:pPr>
      <w:r w:rsidRPr="002B3572">
        <w:rPr>
          <w:rFonts w:ascii="Arial" w:hAnsi="Arial" w:cs="Arial"/>
        </w:rPr>
        <w:t>- przeniesienie rubryki z danymi autorów oraz zgodą na ich udostępnienie na początek formularza</w:t>
      </w:r>
      <w:r w:rsidR="00333AAB">
        <w:rPr>
          <w:rFonts w:ascii="Arial" w:hAnsi="Arial" w:cs="Arial"/>
        </w:rPr>
        <w:t xml:space="preserve"> z klauzulą odrzucenia z przyczyn formalnych w przypadku nie podania </w:t>
      </w:r>
      <w:r w:rsidR="00333AAB" w:rsidRPr="00534425">
        <w:rPr>
          <w:rFonts w:ascii="Arial" w:hAnsi="Arial" w:cs="Arial"/>
        </w:rPr>
        <w:t>imien</w:t>
      </w:r>
      <w:r w:rsidR="00534425" w:rsidRPr="00534425">
        <w:rPr>
          <w:rFonts w:ascii="Arial" w:hAnsi="Arial" w:cs="Arial"/>
        </w:rPr>
        <w:t>i</w:t>
      </w:r>
      <w:r w:rsidR="00333AAB" w:rsidRPr="00534425">
        <w:rPr>
          <w:rFonts w:ascii="Arial" w:hAnsi="Arial" w:cs="Arial"/>
        </w:rPr>
        <w:t>a</w:t>
      </w:r>
      <w:r w:rsidR="00534425" w:rsidRPr="00534425">
        <w:rPr>
          <w:rFonts w:ascii="Arial" w:hAnsi="Arial" w:cs="Arial"/>
        </w:rPr>
        <w:t xml:space="preserve"> </w:t>
      </w:r>
      <w:r w:rsidR="00333AAB" w:rsidRPr="00534425">
        <w:rPr>
          <w:rFonts w:ascii="Arial" w:hAnsi="Arial" w:cs="Arial"/>
        </w:rPr>
        <w:t xml:space="preserve">i </w:t>
      </w:r>
      <w:r w:rsidR="00333AAB">
        <w:rPr>
          <w:rFonts w:ascii="Arial" w:hAnsi="Arial" w:cs="Arial"/>
        </w:rPr>
        <w:t>nazwiska autora</w:t>
      </w:r>
      <w:bookmarkStart w:id="0" w:name="_GoBack"/>
      <w:bookmarkEnd w:id="0"/>
      <w:r w:rsidRPr="002B3572">
        <w:rPr>
          <w:rFonts w:ascii="Arial" w:hAnsi="Arial" w:cs="Arial"/>
        </w:rPr>
        <w:t>;</w:t>
      </w:r>
    </w:p>
    <w:p w:rsidR="00EB2693" w:rsidRPr="002B3572" w:rsidRDefault="00EB2693" w:rsidP="00EB2693">
      <w:pPr>
        <w:pStyle w:val="Standard"/>
        <w:spacing w:line="360" w:lineRule="auto"/>
        <w:jc w:val="both"/>
        <w:rPr>
          <w:rFonts w:ascii="Arial" w:hAnsi="Arial" w:cs="Arial"/>
        </w:rPr>
      </w:pPr>
      <w:r w:rsidRPr="002B3572">
        <w:rPr>
          <w:rFonts w:ascii="Arial" w:hAnsi="Arial" w:cs="Arial"/>
        </w:rPr>
        <w:t>-  w miejscu wyboru projektu: ogólno miejskie/dzielnicowe, przy nazwie „dzielnicowy” zlikwidować „kwadrat” z opcją wyboru;</w:t>
      </w:r>
    </w:p>
    <w:p w:rsidR="00EB2693" w:rsidRDefault="00EB2693" w:rsidP="00EB2693">
      <w:pPr>
        <w:pStyle w:val="Standard"/>
        <w:spacing w:line="360" w:lineRule="auto"/>
        <w:jc w:val="both"/>
        <w:rPr>
          <w:rFonts w:ascii="Arial" w:hAnsi="Arial" w:cs="Arial"/>
        </w:rPr>
      </w:pPr>
      <w:r w:rsidRPr="002B3572">
        <w:rPr>
          <w:rFonts w:ascii="Arial" w:hAnsi="Arial" w:cs="Arial"/>
        </w:rPr>
        <w:t>- na formularzu rozszerzenie miejsc na opisy np. przy „uzasadnieniu projektu”;</w:t>
      </w:r>
    </w:p>
    <w:p w:rsidR="000C11D6" w:rsidRDefault="000C11D6" w:rsidP="00EB2693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C11D6" w:rsidRPr="002B3572" w:rsidRDefault="000C11D6" w:rsidP="00EB2693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Kolejny termin spotkania Zespołu ustalono na </w:t>
      </w:r>
      <w:r w:rsidR="00810A09">
        <w:rPr>
          <w:rFonts w:ascii="Arial" w:hAnsi="Arial" w:cs="Arial"/>
        </w:rPr>
        <w:t xml:space="preserve">dzień </w:t>
      </w:r>
      <w:r>
        <w:rPr>
          <w:rFonts w:ascii="Arial" w:hAnsi="Arial" w:cs="Arial"/>
        </w:rPr>
        <w:t>19 maja</w:t>
      </w:r>
      <w:r w:rsidR="00810A09">
        <w:rPr>
          <w:rFonts w:ascii="Arial" w:hAnsi="Arial" w:cs="Arial"/>
        </w:rPr>
        <w:t xml:space="preserve"> 2014 r. na godz. 16.30.</w:t>
      </w:r>
    </w:p>
    <w:p w:rsidR="00EB2693" w:rsidRPr="002B3572" w:rsidRDefault="00EB2693" w:rsidP="00EB2693">
      <w:pPr>
        <w:pStyle w:val="Standard"/>
        <w:spacing w:line="360" w:lineRule="auto"/>
        <w:rPr>
          <w:rFonts w:ascii="Arial" w:hAnsi="Arial" w:cs="Arial"/>
        </w:rPr>
      </w:pPr>
    </w:p>
    <w:p w:rsidR="00EB2693" w:rsidRPr="002B3572" w:rsidRDefault="00EB2693" w:rsidP="007409CF">
      <w:pPr>
        <w:pStyle w:val="Standard"/>
        <w:spacing w:line="360" w:lineRule="auto"/>
        <w:ind w:left="360"/>
        <w:jc w:val="both"/>
        <w:rPr>
          <w:rFonts w:ascii="Arial" w:hAnsi="Arial" w:cs="Arial"/>
        </w:rPr>
      </w:pP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344D0" w:rsidRPr="00F344D0" w:rsidRDefault="00F344D0" w:rsidP="00A155F6">
      <w:pPr>
        <w:jc w:val="both"/>
        <w:rPr>
          <w:rFonts w:ascii="Arial" w:hAnsi="Arial" w:cs="Arial"/>
        </w:rPr>
      </w:pPr>
    </w:p>
    <w:sectPr w:rsidR="00F344D0" w:rsidRPr="00F344D0" w:rsidSect="00920A8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583" w:rsidRDefault="00233583" w:rsidP="002D3BA5">
      <w:pPr>
        <w:spacing w:after="0" w:line="240" w:lineRule="auto"/>
      </w:pPr>
      <w:r>
        <w:separator/>
      </w:r>
    </w:p>
  </w:endnote>
  <w:endnote w:type="continuationSeparator" w:id="1">
    <w:p w:rsidR="00233583" w:rsidRDefault="00233583" w:rsidP="002D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583" w:rsidRDefault="00233583" w:rsidP="002D3BA5">
      <w:pPr>
        <w:spacing w:after="0" w:line="240" w:lineRule="auto"/>
      </w:pPr>
      <w:r>
        <w:separator/>
      </w:r>
    </w:p>
  </w:footnote>
  <w:footnote w:type="continuationSeparator" w:id="1">
    <w:p w:rsidR="00233583" w:rsidRDefault="00233583" w:rsidP="002D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6BF0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00AEF"/>
    <w:multiLevelType w:val="multilevel"/>
    <w:tmpl w:val="4DB6AF9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033179B"/>
    <w:multiLevelType w:val="hybridMultilevel"/>
    <w:tmpl w:val="10E2066C"/>
    <w:lvl w:ilvl="0" w:tplc="6A56C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48305A"/>
    <w:multiLevelType w:val="hybridMultilevel"/>
    <w:tmpl w:val="F1D4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45F3E"/>
    <w:multiLevelType w:val="hybridMultilevel"/>
    <w:tmpl w:val="75A6BBDA"/>
    <w:lvl w:ilvl="0" w:tplc="D4AC65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43507"/>
    <w:multiLevelType w:val="hybridMultilevel"/>
    <w:tmpl w:val="6B44A310"/>
    <w:lvl w:ilvl="0" w:tplc="CECAAB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95643A"/>
    <w:multiLevelType w:val="hybridMultilevel"/>
    <w:tmpl w:val="544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F3BEC"/>
    <w:multiLevelType w:val="hybridMultilevel"/>
    <w:tmpl w:val="2E0E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D5825"/>
    <w:multiLevelType w:val="hybridMultilevel"/>
    <w:tmpl w:val="7EF4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F62F8"/>
    <w:multiLevelType w:val="hybridMultilevel"/>
    <w:tmpl w:val="EAA6721C"/>
    <w:lvl w:ilvl="0" w:tplc="976C8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565B7C"/>
    <w:multiLevelType w:val="hybridMultilevel"/>
    <w:tmpl w:val="6CB26760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7547E6"/>
    <w:multiLevelType w:val="multilevel"/>
    <w:tmpl w:val="EC54E09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694C5CB4"/>
    <w:multiLevelType w:val="hybridMultilevel"/>
    <w:tmpl w:val="2ED616AE"/>
    <w:lvl w:ilvl="0" w:tplc="1012F1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72E0D"/>
    <w:multiLevelType w:val="hybridMultilevel"/>
    <w:tmpl w:val="47AC1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2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  <w:num w:numId="14">
    <w:abstractNumId w:val="11"/>
    <w:lvlOverride w:ilvl="0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0975"/>
    <w:rsid w:val="0002309B"/>
    <w:rsid w:val="000245D6"/>
    <w:rsid w:val="0002785B"/>
    <w:rsid w:val="00032DB4"/>
    <w:rsid w:val="00041763"/>
    <w:rsid w:val="00045927"/>
    <w:rsid w:val="00046867"/>
    <w:rsid w:val="000557DD"/>
    <w:rsid w:val="00061D3F"/>
    <w:rsid w:val="00066EB7"/>
    <w:rsid w:val="0007791F"/>
    <w:rsid w:val="000952F8"/>
    <w:rsid w:val="000C11D6"/>
    <w:rsid w:val="000C4AF3"/>
    <w:rsid w:val="000C571C"/>
    <w:rsid w:val="000C7182"/>
    <w:rsid w:val="000D06B1"/>
    <w:rsid w:val="000D3E34"/>
    <w:rsid w:val="000D6A7C"/>
    <w:rsid w:val="000E5A24"/>
    <w:rsid w:val="000E7E53"/>
    <w:rsid w:val="000F4A61"/>
    <w:rsid w:val="000F4B58"/>
    <w:rsid w:val="000F77FF"/>
    <w:rsid w:val="00111E5E"/>
    <w:rsid w:val="0012050D"/>
    <w:rsid w:val="00130964"/>
    <w:rsid w:val="001425DB"/>
    <w:rsid w:val="00143EFA"/>
    <w:rsid w:val="00145237"/>
    <w:rsid w:val="001478DB"/>
    <w:rsid w:val="00155C8B"/>
    <w:rsid w:val="0015723A"/>
    <w:rsid w:val="00171936"/>
    <w:rsid w:val="0017212D"/>
    <w:rsid w:val="00173810"/>
    <w:rsid w:val="00192ABF"/>
    <w:rsid w:val="00197C61"/>
    <w:rsid w:val="001A1B15"/>
    <w:rsid w:val="001A3B2C"/>
    <w:rsid w:val="001B225B"/>
    <w:rsid w:val="001B484C"/>
    <w:rsid w:val="001C075F"/>
    <w:rsid w:val="001C3351"/>
    <w:rsid w:val="001C3F79"/>
    <w:rsid w:val="001D474F"/>
    <w:rsid w:val="001D77A2"/>
    <w:rsid w:val="001E5395"/>
    <w:rsid w:val="001F3F04"/>
    <w:rsid w:val="001F420B"/>
    <w:rsid w:val="001F615E"/>
    <w:rsid w:val="001F7313"/>
    <w:rsid w:val="00211BF8"/>
    <w:rsid w:val="00223B6A"/>
    <w:rsid w:val="00223BA2"/>
    <w:rsid w:val="00232529"/>
    <w:rsid w:val="002330C3"/>
    <w:rsid w:val="00233583"/>
    <w:rsid w:val="00235915"/>
    <w:rsid w:val="00237E8A"/>
    <w:rsid w:val="002437B3"/>
    <w:rsid w:val="0024422B"/>
    <w:rsid w:val="00255329"/>
    <w:rsid w:val="00257926"/>
    <w:rsid w:val="00262038"/>
    <w:rsid w:val="002629EA"/>
    <w:rsid w:val="00262FDD"/>
    <w:rsid w:val="002663A2"/>
    <w:rsid w:val="00270EB6"/>
    <w:rsid w:val="00274501"/>
    <w:rsid w:val="0028399B"/>
    <w:rsid w:val="00290751"/>
    <w:rsid w:val="00294D8B"/>
    <w:rsid w:val="002A06A6"/>
    <w:rsid w:val="002A4D3A"/>
    <w:rsid w:val="002B188C"/>
    <w:rsid w:val="002B4FC2"/>
    <w:rsid w:val="002C09E6"/>
    <w:rsid w:val="002C3189"/>
    <w:rsid w:val="002D3BA5"/>
    <w:rsid w:val="002D6680"/>
    <w:rsid w:val="002E3A03"/>
    <w:rsid w:val="002E4CDA"/>
    <w:rsid w:val="003021E8"/>
    <w:rsid w:val="00307383"/>
    <w:rsid w:val="00307B8A"/>
    <w:rsid w:val="00312416"/>
    <w:rsid w:val="00313100"/>
    <w:rsid w:val="003171B2"/>
    <w:rsid w:val="0032584E"/>
    <w:rsid w:val="00333AAB"/>
    <w:rsid w:val="003517E5"/>
    <w:rsid w:val="00352708"/>
    <w:rsid w:val="0035427C"/>
    <w:rsid w:val="00355CF3"/>
    <w:rsid w:val="0035663D"/>
    <w:rsid w:val="00361763"/>
    <w:rsid w:val="0036294F"/>
    <w:rsid w:val="0036371D"/>
    <w:rsid w:val="00377676"/>
    <w:rsid w:val="00387A64"/>
    <w:rsid w:val="003944FD"/>
    <w:rsid w:val="00394513"/>
    <w:rsid w:val="003977FF"/>
    <w:rsid w:val="003A7596"/>
    <w:rsid w:val="003B3DDE"/>
    <w:rsid w:val="003C3339"/>
    <w:rsid w:val="003D282B"/>
    <w:rsid w:val="003D575E"/>
    <w:rsid w:val="003E0468"/>
    <w:rsid w:val="003E1F52"/>
    <w:rsid w:val="003E3BAC"/>
    <w:rsid w:val="00400295"/>
    <w:rsid w:val="00402C91"/>
    <w:rsid w:val="00407987"/>
    <w:rsid w:val="004106D5"/>
    <w:rsid w:val="00411EE0"/>
    <w:rsid w:val="00427AAC"/>
    <w:rsid w:val="00431A1B"/>
    <w:rsid w:val="00440B1B"/>
    <w:rsid w:val="00445082"/>
    <w:rsid w:val="0046474D"/>
    <w:rsid w:val="00471CB0"/>
    <w:rsid w:val="004738E0"/>
    <w:rsid w:val="004920AA"/>
    <w:rsid w:val="004954B5"/>
    <w:rsid w:val="004A3D46"/>
    <w:rsid w:val="004B3D01"/>
    <w:rsid w:val="004B4CB8"/>
    <w:rsid w:val="004D18CC"/>
    <w:rsid w:val="004E3162"/>
    <w:rsid w:val="004E50AA"/>
    <w:rsid w:val="004F01CA"/>
    <w:rsid w:val="004F4781"/>
    <w:rsid w:val="004F5A2F"/>
    <w:rsid w:val="004F79F4"/>
    <w:rsid w:val="005025A0"/>
    <w:rsid w:val="00502E08"/>
    <w:rsid w:val="00503EA6"/>
    <w:rsid w:val="00517C45"/>
    <w:rsid w:val="005257D6"/>
    <w:rsid w:val="00527DE8"/>
    <w:rsid w:val="00530340"/>
    <w:rsid w:val="005318B0"/>
    <w:rsid w:val="00534425"/>
    <w:rsid w:val="00537551"/>
    <w:rsid w:val="00546E19"/>
    <w:rsid w:val="00546FE3"/>
    <w:rsid w:val="005544F9"/>
    <w:rsid w:val="005634A2"/>
    <w:rsid w:val="00565284"/>
    <w:rsid w:val="00566F75"/>
    <w:rsid w:val="00570C86"/>
    <w:rsid w:val="00581C47"/>
    <w:rsid w:val="0058490C"/>
    <w:rsid w:val="00587F55"/>
    <w:rsid w:val="0059543E"/>
    <w:rsid w:val="005A7F2F"/>
    <w:rsid w:val="005C1EBD"/>
    <w:rsid w:val="005C2319"/>
    <w:rsid w:val="005C6147"/>
    <w:rsid w:val="005D5B39"/>
    <w:rsid w:val="005D5BF4"/>
    <w:rsid w:val="005D60D7"/>
    <w:rsid w:val="005E08F0"/>
    <w:rsid w:val="005E4CEB"/>
    <w:rsid w:val="005F3BB6"/>
    <w:rsid w:val="0060492D"/>
    <w:rsid w:val="00605610"/>
    <w:rsid w:val="00606E77"/>
    <w:rsid w:val="006109BE"/>
    <w:rsid w:val="00616EF8"/>
    <w:rsid w:val="006228BD"/>
    <w:rsid w:val="0062448B"/>
    <w:rsid w:val="006369FD"/>
    <w:rsid w:val="00636ECA"/>
    <w:rsid w:val="0064010E"/>
    <w:rsid w:val="00642AF4"/>
    <w:rsid w:val="00645F79"/>
    <w:rsid w:val="006467FE"/>
    <w:rsid w:val="00652D72"/>
    <w:rsid w:val="006538CC"/>
    <w:rsid w:val="0065396C"/>
    <w:rsid w:val="00654525"/>
    <w:rsid w:val="00664B0F"/>
    <w:rsid w:val="0066626B"/>
    <w:rsid w:val="00666ABD"/>
    <w:rsid w:val="006726D6"/>
    <w:rsid w:val="00684A31"/>
    <w:rsid w:val="00685115"/>
    <w:rsid w:val="00685FA2"/>
    <w:rsid w:val="00686607"/>
    <w:rsid w:val="00690937"/>
    <w:rsid w:val="006912A0"/>
    <w:rsid w:val="006918AD"/>
    <w:rsid w:val="006A2D3E"/>
    <w:rsid w:val="006B601B"/>
    <w:rsid w:val="006B60C4"/>
    <w:rsid w:val="006C10A9"/>
    <w:rsid w:val="006C64DD"/>
    <w:rsid w:val="006D172D"/>
    <w:rsid w:val="006D362D"/>
    <w:rsid w:val="006D5D90"/>
    <w:rsid w:val="006E651F"/>
    <w:rsid w:val="00705051"/>
    <w:rsid w:val="0070698E"/>
    <w:rsid w:val="007264EE"/>
    <w:rsid w:val="00727FA2"/>
    <w:rsid w:val="00735607"/>
    <w:rsid w:val="007359B0"/>
    <w:rsid w:val="007369E6"/>
    <w:rsid w:val="0073728B"/>
    <w:rsid w:val="00740551"/>
    <w:rsid w:val="007409CF"/>
    <w:rsid w:val="0075781F"/>
    <w:rsid w:val="00762819"/>
    <w:rsid w:val="00774589"/>
    <w:rsid w:val="0078458E"/>
    <w:rsid w:val="007B4A37"/>
    <w:rsid w:val="007B77DD"/>
    <w:rsid w:val="007C655D"/>
    <w:rsid w:val="007C68F3"/>
    <w:rsid w:val="007D37A8"/>
    <w:rsid w:val="007D40FD"/>
    <w:rsid w:val="007D72FD"/>
    <w:rsid w:val="007E61EB"/>
    <w:rsid w:val="00810A09"/>
    <w:rsid w:val="00812E4A"/>
    <w:rsid w:val="00825256"/>
    <w:rsid w:val="00831265"/>
    <w:rsid w:val="00832767"/>
    <w:rsid w:val="008469C4"/>
    <w:rsid w:val="00851E54"/>
    <w:rsid w:val="00853AF2"/>
    <w:rsid w:val="00855804"/>
    <w:rsid w:val="00855A84"/>
    <w:rsid w:val="00856F56"/>
    <w:rsid w:val="00865A29"/>
    <w:rsid w:val="00873F7C"/>
    <w:rsid w:val="0088331E"/>
    <w:rsid w:val="008839DB"/>
    <w:rsid w:val="008872D8"/>
    <w:rsid w:val="00887573"/>
    <w:rsid w:val="0088792B"/>
    <w:rsid w:val="00891378"/>
    <w:rsid w:val="008A0AB9"/>
    <w:rsid w:val="008A2A63"/>
    <w:rsid w:val="008A7368"/>
    <w:rsid w:val="008B0F15"/>
    <w:rsid w:val="008B1448"/>
    <w:rsid w:val="008B6953"/>
    <w:rsid w:val="008B7B5A"/>
    <w:rsid w:val="008C060F"/>
    <w:rsid w:val="008C20F3"/>
    <w:rsid w:val="008D40A8"/>
    <w:rsid w:val="008E16CE"/>
    <w:rsid w:val="008E2DAF"/>
    <w:rsid w:val="008F22B4"/>
    <w:rsid w:val="008F6A4D"/>
    <w:rsid w:val="008F6AB0"/>
    <w:rsid w:val="008F7CBA"/>
    <w:rsid w:val="008F7EB4"/>
    <w:rsid w:val="009026DC"/>
    <w:rsid w:val="00904CC2"/>
    <w:rsid w:val="00915893"/>
    <w:rsid w:val="0091729D"/>
    <w:rsid w:val="00920904"/>
    <w:rsid w:val="00920A89"/>
    <w:rsid w:val="0092539D"/>
    <w:rsid w:val="00927597"/>
    <w:rsid w:val="009276B4"/>
    <w:rsid w:val="00933A91"/>
    <w:rsid w:val="00945615"/>
    <w:rsid w:val="00956F49"/>
    <w:rsid w:val="009574F3"/>
    <w:rsid w:val="009600CA"/>
    <w:rsid w:val="00962243"/>
    <w:rsid w:val="00963DBF"/>
    <w:rsid w:val="00975098"/>
    <w:rsid w:val="00977632"/>
    <w:rsid w:val="009933D3"/>
    <w:rsid w:val="00994B65"/>
    <w:rsid w:val="00997042"/>
    <w:rsid w:val="009A0081"/>
    <w:rsid w:val="009A3E76"/>
    <w:rsid w:val="009B01A6"/>
    <w:rsid w:val="009B104A"/>
    <w:rsid w:val="009B144C"/>
    <w:rsid w:val="009B4116"/>
    <w:rsid w:val="009C0D82"/>
    <w:rsid w:val="009C62B9"/>
    <w:rsid w:val="009D065C"/>
    <w:rsid w:val="009F107D"/>
    <w:rsid w:val="009F3355"/>
    <w:rsid w:val="009F435E"/>
    <w:rsid w:val="009F6186"/>
    <w:rsid w:val="009F6590"/>
    <w:rsid w:val="00A155F6"/>
    <w:rsid w:val="00A2114A"/>
    <w:rsid w:val="00A22FA2"/>
    <w:rsid w:val="00A23C98"/>
    <w:rsid w:val="00A24204"/>
    <w:rsid w:val="00A4154E"/>
    <w:rsid w:val="00A4379C"/>
    <w:rsid w:val="00A47F18"/>
    <w:rsid w:val="00A61237"/>
    <w:rsid w:val="00A76BF6"/>
    <w:rsid w:val="00A777FF"/>
    <w:rsid w:val="00A83BF5"/>
    <w:rsid w:val="00A84529"/>
    <w:rsid w:val="00A910BA"/>
    <w:rsid w:val="00A942E8"/>
    <w:rsid w:val="00A95B5B"/>
    <w:rsid w:val="00AA0D36"/>
    <w:rsid w:val="00AA2619"/>
    <w:rsid w:val="00AA5721"/>
    <w:rsid w:val="00AB1087"/>
    <w:rsid w:val="00AB4BFC"/>
    <w:rsid w:val="00AB6B2D"/>
    <w:rsid w:val="00AC0B4F"/>
    <w:rsid w:val="00AC0B8D"/>
    <w:rsid w:val="00AC2A13"/>
    <w:rsid w:val="00AC4D68"/>
    <w:rsid w:val="00AE2779"/>
    <w:rsid w:val="00AF11D8"/>
    <w:rsid w:val="00AF1405"/>
    <w:rsid w:val="00AF4901"/>
    <w:rsid w:val="00AF60D7"/>
    <w:rsid w:val="00AF70C3"/>
    <w:rsid w:val="00B0050A"/>
    <w:rsid w:val="00B063F5"/>
    <w:rsid w:val="00B06D2E"/>
    <w:rsid w:val="00B10460"/>
    <w:rsid w:val="00B13527"/>
    <w:rsid w:val="00B14D85"/>
    <w:rsid w:val="00B16205"/>
    <w:rsid w:val="00B17F0C"/>
    <w:rsid w:val="00B27AF5"/>
    <w:rsid w:val="00B402F9"/>
    <w:rsid w:val="00B40BF0"/>
    <w:rsid w:val="00B571F9"/>
    <w:rsid w:val="00B61CE7"/>
    <w:rsid w:val="00B733A3"/>
    <w:rsid w:val="00B74ADF"/>
    <w:rsid w:val="00B74D02"/>
    <w:rsid w:val="00B861F4"/>
    <w:rsid w:val="00B92E1A"/>
    <w:rsid w:val="00BA17AB"/>
    <w:rsid w:val="00BB6820"/>
    <w:rsid w:val="00BC0C20"/>
    <w:rsid w:val="00BC1FA4"/>
    <w:rsid w:val="00BC7255"/>
    <w:rsid w:val="00BD2E06"/>
    <w:rsid w:val="00BE33B1"/>
    <w:rsid w:val="00BE3C8B"/>
    <w:rsid w:val="00BF13C1"/>
    <w:rsid w:val="00BF1AC2"/>
    <w:rsid w:val="00C00430"/>
    <w:rsid w:val="00C005C1"/>
    <w:rsid w:val="00C07339"/>
    <w:rsid w:val="00C10C91"/>
    <w:rsid w:val="00C114F1"/>
    <w:rsid w:val="00C16362"/>
    <w:rsid w:val="00C1692C"/>
    <w:rsid w:val="00C172C3"/>
    <w:rsid w:val="00C20D6C"/>
    <w:rsid w:val="00C21324"/>
    <w:rsid w:val="00C2317B"/>
    <w:rsid w:val="00C24364"/>
    <w:rsid w:val="00C3198A"/>
    <w:rsid w:val="00C35138"/>
    <w:rsid w:val="00C3516E"/>
    <w:rsid w:val="00C51333"/>
    <w:rsid w:val="00C629E6"/>
    <w:rsid w:val="00C63EAC"/>
    <w:rsid w:val="00C7107C"/>
    <w:rsid w:val="00C7411F"/>
    <w:rsid w:val="00C76365"/>
    <w:rsid w:val="00C82B21"/>
    <w:rsid w:val="00C83F4B"/>
    <w:rsid w:val="00CA251D"/>
    <w:rsid w:val="00CB5CB2"/>
    <w:rsid w:val="00CB61C6"/>
    <w:rsid w:val="00CC2073"/>
    <w:rsid w:val="00CD0D5B"/>
    <w:rsid w:val="00CD7E45"/>
    <w:rsid w:val="00CE25B3"/>
    <w:rsid w:val="00CE2BC5"/>
    <w:rsid w:val="00CF5099"/>
    <w:rsid w:val="00D221CE"/>
    <w:rsid w:val="00D23AA9"/>
    <w:rsid w:val="00D31B58"/>
    <w:rsid w:val="00D37A8C"/>
    <w:rsid w:val="00D41C3A"/>
    <w:rsid w:val="00D4413C"/>
    <w:rsid w:val="00D61728"/>
    <w:rsid w:val="00D65551"/>
    <w:rsid w:val="00D65A44"/>
    <w:rsid w:val="00D66527"/>
    <w:rsid w:val="00D66F36"/>
    <w:rsid w:val="00D709A5"/>
    <w:rsid w:val="00D73F1A"/>
    <w:rsid w:val="00D760EA"/>
    <w:rsid w:val="00D951B3"/>
    <w:rsid w:val="00DA77B6"/>
    <w:rsid w:val="00DB10A4"/>
    <w:rsid w:val="00DB399A"/>
    <w:rsid w:val="00DD2B4D"/>
    <w:rsid w:val="00DF4FF4"/>
    <w:rsid w:val="00DF5BB9"/>
    <w:rsid w:val="00DF6193"/>
    <w:rsid w:val="00DF7917"/>
    <w:rsid w:val="00E00EE4"/>
    <w:rsid w:val="00E02B8A"/>
    <w:rsid w:val="00E16183"/>
    <w:rsid w:val="00E165C2"/>
    <w:rsid w:val="00E30975"/>
    <w:rsid w:val="00E3218C"/>
    <w:rsid w:val="00E32526"/>
    <w:rsid w:val="00E3344F"/>
    <w:rsid w:val="00E36BC5"/>
    <w:rsid w:val="00E44362"/>
    <w:rsid w:val="00E522FE"/>
    <w:rsid w:val="00E650D4"/>
    <w:rsid w:val="00E66DCA"/>
    <w:rsid w:val="00E704F5"/>
    <w:rsid w:val="00E90B87"/>
    <w:rsid w:val="00EA6F29"/>
    <w:rsid w:val="00EB096D"/>
    <w:rsid w:val="00EB1459"/>
    <w:rsid w:val="00EB2693"/>
    <w:rsid w:val="00EB2B09"/>
    <w:rsid w:val="00EB7B2A"/>
    <w:rsid w:val="00EC1E13"/>
    <w:rsid w:val="00ED209C"/>
    <w:rsid w:val="00EE4E5C"/>
    <w:rsid w:val="00F14997"/>
    <w:rsid w:val="00F14AAB"/>
    <w:rsid w:val="00F1697B"/>
    <w:rsid w:val="00F2616E"/>
    <w:rsid w:val="00F314F8"/>
    <w:rsid w:val="00F3156A"/>
    <w:rsid w:val="00F3271B"/>
    <w:rsid w:val="00F344D0"/>
    <w:rsid w:val="00F374F5"/>
    <w:rsid w:val="00F4212F"/>
    <w:rsid w:val="00F46D2A"/>
    <w:rsid w:val="00F519EC"/>
    <w:rsid w:val="00F60B2D"/>
    <w:rsid w:val="00F62D6C"/>
    <w:rsid w:val="00F6783D"/>
    <w:rsid w:val="00F80702"/>
    <w:rsid w:val="00FA094F"/>
    <w:rsid w:val="00FA7AB3"/>
    <w:rsid w:val="00FB171E"/>
    <w:rsid w:val="00FB48A0"/>
    <w:rsid w:val="00FC1FD5"/>
    <w:rsid w:val="00FD4253"/>
    <w:rsid w:val="00FD5039"/>
    <w:rsid w:val="00FD539E"/>
    <w:rsid w:val="00FE3843"/>
    <w:rsid w:val="00FF4C06"/>
    <w:rsid w:val="00FF527B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359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F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A5"/>
    <w:rPr>
      <w:vertAlign w:val="superscript"/>
    </w:rPr>
  </w:style>
  <w:style w:type="paragraph" w:customStyle="1" w:styleId="Standard">
    <w:name w:val="Standard"/>
    <w:rsid w:val="007409C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7409CF"/>
    <w:pPr>
      <w:numPr>
        <w:numId w:val="13"/>
      </w:numPr>
    </w:pPr>
  </w:style>
  <w:style w:type="numbering" w:customStyle="1" w:styleId="WWNum2">
    <w:name w:val="WWNum2"/>
    <w:basedOn w:val="Bezlisty"/>
    <w:rsid w:val="00EB2693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69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9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9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9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359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F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A5"/>
    <w:rPr>
      <w:vertAlign w:val="superscript"/>
    </w:rPr>
  </w:style>
  <w:style w:type="paragraph" w:customStyle="1" w:styleId="Standard">
    <w:name w:val="Standard"/>
    <w:rsid w:val="007409C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7409CF"/>
    <w:pPr>
      <w:numPr>
        <w:numId w:val="13"/>
      </w:numPr>
    </w:pPr>
  </w:style>
  <w:style w:type="numbering" w:customStyle="1" w:styleId="WWNum2">
    <w:name w:val="WWNum2"/>
    <w:basedOn w:val="Bezlisty"/>
    <w:rsid w:val="00EB2693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69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9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9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9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Alicja</dc:creator>
  <cp:lastModifiedBy>Dąbrowska Alicja</cp:lastModifiedBy>
  <cp:revision>2</cp:revision>
  <cp:lastPrinted>2014-05-19T12:36:00Z</cp:lastPrinted>
  <dcterms:created xsi:type="dcterms:W3CDTF">2014-05-19T12:37:00Z</dcterms:created>
  <dcterms:modified xsi:type="dcterms:W3CDTF">2014-05-19T12:37:00Z</dcterms:modified>
</cp:coreProperties>
</file>